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2E095E" w14:textId="310D599D" w:rsidR="000741D2" w:rsidRDefault="003E50F4" w:rsidP="00295730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                                          </w:t>
      </w:r>
    </w:p>
    <w:p w14:paraId="77170A5F" w14:textId="77777777" w:rsidR="000741D2" w:rsidRDefault="000741D2" w:rsidP="00A71D8E">
      <w:pPr>
        <w:jc w:val="center"/>
        <w:rPr>
          <w:rFonts w:ascii="Calibri" w:hAnsi="Calibri" w:cs="Calibri"/>
        </w:rPr>
      </w:pPr>
    </w:p>
    <w:p w14:paraId="22F3F121" w14:textId="332A4147" w:rsidR="003E50F4" w:rsidRDefault="003E50F4" w:rsidP="000741D2">
      <w:pPr>
        <w:jc w:val="right"/>
        <w:rPr>
          <w:rFonts w:asciiTheme="minorHAnsi" w:hAnsiTheme="minorHAnsi" w:cstheme="minorHAnsi"/>
          <w:b/>
          <w:sz w:val="24"/>
          <w:szCs w:val="24"/>
        </w:rPr>
      </w:pPr>
      <w:r w:rsidRPr="009E143B">
        <w:rPr>
          <w:rFonts w:ascii="Calibri" w:hAnsi="Calibri" w:cs="Calibri"/>
        </w:rPr>
        <w:t>Anexa</w:t>
      </w:r>
      <w:r>
        <w:rPr>
          <w:rFonts w:ascii="Calibri" w:hAnsi="Calibri" w:cs="Calibri"/>
        </w:rPr>
        <w:t xml:space="preserve"> 9</w:t>
      </w:r>
    </w:p>
    <w:p w14:paraId="708692A1" w14:textId="7B2150BA" w:rsidR="00337644" w:rsidRDefault="00337644" w:rsidP="00E4368F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822E715" w14:textId="77777777" w:rsidR="000741D2" w:rsidRDefault="000741D2" w:rsidP="00E4368F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85CC6EB" w14:textId="77777777" w:rsidR="000741D2" w:rsidRDefault="000741D2" w:rsidP="00E4368F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4D7A628" w14:textId="36DABF1A" w:rsidR="000741D2" w:rsidRPr="00931CDA" w:rsidRDefault="000741D2" w:rsidP="00E4368F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931CDA">
        <w:rPr>
          <w:rFonts w:asciiTheme="minorHAnsi" w:hAnsiTheme="minorHAnsi" w:cstheme="minorHAnsi"/>
          <w:b/>
          <w:sz w:val="28"/>
          <w:szCs w:val="28"/>
        </w:rPr>
        <w:t>NOTĂ</w:t>
      </w:r>
      <w:r w:rsidR="00E4368F" w:rsidRPr="00931CDA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55322A6F" w14:textId="6F4D14BC" w:rsidR="00E4368F" w:rsidRPr="00931CDA" w:rsidRDefault="000741D2" w:rsidP="000741D2">
      <w:pPr>
        <w:jc w:val="center"/>
        <w:rPr>
          <w:rFonts w:asciiTheme="minorHAnsi" w:hAnsiTheme="minorHAnsi" w:cstheme="minorHAnsi"/>
          <w:sz w:val="28"/>
          <w:szCs w:val="28"/>
        </w:rPr>
      </w:pPr>
      <w:r w:rsidRPr="00931CDA">
        <w:rPr>
          <w:rFonts w:asciiTheme="minorHAnsi" w:hAnsiTheme="minorHAnsi" w:cstheme="minorHAnsi"/>
          <w:b/>
          <w:sz w:val="28"/>
          <w:szCs w:val="28"/>
        </w:rPr>
        <w:t>privind încadrarea ideii de proiect în domeniile și nișele de specializare inteligentă din Strategia de Specializare Inteligentă a regiunii Sud Muntenia 2021 – 2027</w:t>
      </w:r>
    </w:p>
    <w:p w14:paraId="0092CD14" w14:textId="77777777" w:rsidR="00E4368F" w:rsidRDefault="00E4368F" w:rsidP="00E4368F">
      <w:pPr>
        <w:rPr>
          <w:rFonts w:asciiTheme="minorHAnsi" w:hAnsiTheme="minorHAnsi" w:cstheme="minorHAnsi"/>
          <w:sz w:val="24"/>
          <w:szCs w:val="24"/>
        </w:rPr>
      </w:pPr>
    </w:p>
    <w:p w14:paraId="428C2646" w14:textId="7E07DFAD" w:rsidR="00E4368F" w:rsidRDefault="00E4368F" w:rsidP="00E4368F">
      <w:pPr>
        <w:jc w:val="both"/>
        <w:rPr>
          <w:rFonts w:asciiTheme="minorHAnsi" w:eastAsia="Calibri" w:hAnsiTheme="minorHAnsi" w:cstheme="minorHAnsi"/>
          <w:noProof/>
          <w:color w:val="FF0000"/>
          <w:sz w:val="24"/>
          <w:szCs w:val="24"/>
        </w:rPr>
      </w:pPr>
    </w:p>
    <w:p w14:paraId="0F1CE1E4" w14:textId="77777777" w:rsidR="000741D2" w:rsidRPr="00674067" w:rsidRDefault="000741D2" w:rsidP="00E4368F">
      <w:pPr>
        <w:jc w:val="both"/>
        <w:rPr>
          <w:rFonts w:asciiTheme="minorHAnsi" w:eastAsia="Calibri" w:hAnsiTheme="minorHAnsi" w:cstheme="minorHAnsi"/>
          <w:noProof/>
          <w:color w:val="FF0000"/>
          <w:sz w:val="24"/>
          <w:szCs w:val="24"/>
        </w:rPr>
      </w:pPr>
    </w:p>
    <w:p w14:paraId="68229922" w14:textId="77F89934" w:rsidR="000741D2" w:rsidRDefault="00E4368F" w:rsidP="000741D2">
      <w:pPr>
        <w:jc w:val="both"/>
        <w:rPr>
          <w:rFonts w:asciiTheme="minorHAnsi" w:eastAsia="Calibri" w:hAnsiTheme="minorHAnsi" w:cstheme="minorHAnsi"/>
          <w:noProof/>
          <w:sz w:val="24"/>
          <w:szCs w:val="24"/>
        </w:rPr>
      </w:pPr>
      <w:r w:rsidRPr="00674067">
        <w:rPr>
          <w:rFonts w:asciiTheme="minorHAnsi" w:eastAsia="Calibri" w:hAnsiTheme="minorHAnsi" w:cstheme="minorHAnsi"/>
          <w:noProof/>
          <w:sz w:val="24"/>
          <w:szCs w:val="24"/>
        </w:rPr>
        <w:t>Subsemnatul/a ...................</w:t>
      </w:r>
      <w:r>
        <w:rPr>
          <w:rFonts w:asciiTheme="minorHAnsi" w:eastAsia="Calibri" w:hAnsiTheme="minorHAnsi" w:cstheme="minorHAnsi"/>
          <w:noProof/>
          <w:sz w:val="24"/>
          <w:szCs w:val="24"/>
        </w:rPr>
        <w:t>.................</w:t>
      </w:r>
      <w:r w:rsidRPr="00674067">
        <w:rPr>
          <w:rFonts w:asciiTheme="minorHAnsi" w:eastAsia="Calibri" w:hAnsiTheme="minorHAnsi" w:cstheme="minorHAnsi"/>
          <w:noProof/>
          <w:sz w:val="24"/>
          <w:szCs w:val="24"/>
        </w:rPr>
        <w:t xml:space="preserve">................................ (nume, prenume), în calitate de reprezentant legal al ....................................................... (denumire </w:t>
      </w:r>
      <w:r>
        <w:rPr>
          <w:rFonts w:asciiTheme="minorHAnsi" w:eastAsia="Calibri" w:hAnsiTheme="minorHAnsi" w:cstheme="minorHAnsi"/>
          <w:noProof/>
          <w:sz w:val="24"/>
          <w:szCs w:val="24"/>
        </w:rPr>
        <w:t xml:space="preserve">entitate </w:t>
      </w:r>
      <w:r w:rsidRPr="00674067">
        <w:rPr>
          <w:rFonts w:asciiTheme="minorHAnsi" w:eastAsia="Calibri" w:hAnsiTheme="minorHAnsi" w:cstheme="minorHAnsi"/>
          <w:noProof/>
          <w:sz w:val="24"/>
          <w:szCs w:val="24"/>
        </w:rPr>
        <w:t>solicitant</w:t>
      </w:r>
      <w:r>
        <w:rPr>
          <w:rFonts w:asciiTheme="minorHAnsi" w:eastAsia="Calibri" w:hAnsiTheme="minorHAnsi" w:cstheme="minorHAnsi"/>
          <w:noProof/>
          <w:sz w:val="24"/>
          <w:szCs w:val="24"/>
        </w:rPr>
        <w:t>ă</w:t>
      </w:r>
      <w:r w:rsidRPr="00674067">
        <w:rPr>
          <w:rFonts w:asciiTheme="minorHAnsi" w:eastAsia="Calibri" w:hAnsiTheme="minorHAnsi" w:cstheme="minorHAnsi"/>
          <w:noProof/>
          <w:sz w:val="24"/>
          <w:szCs w:val="24"/>
        </w:rPr>
        <w:t xml:space="preserve">), lider al parteneriatului </w:t>
      </w:r>
      <w:r w:rsidR="00F77FDF">
        <w:rPr>
          <w:rFonts w:asciiTheme="minorHAnsi" w:eastAsia="Calibri" w:hAnsiTheme="minorHAnsi" w:cstheme="minorHAnsi"/>
          <w:noProof/>
          <w:sz w:val="24"/>
          <w:szCs w:val="24"/>
        </w:rPr>
        <w:t xml:space="preserve">(dacă este cazul) </w:t>
      </w:r>
      <w:r w:rsidRPr="00674067">
        <w:rPr>
          <w:rFonts w:asciiTheme="minorHAnsi" w:eastAsia="Calibri" w:hAnsiTheme="minorHAnsi" w:cstheme="minorHAnsi"/>
          <w:noProof/>
          <w:sz w:val="24"/>
          <w:szCs w:val="24"/>
        </w:rPr>
        <w:t>dintre .............</w:t>
      </w:r>
      <w:r>
        <w:rPr>
          <w:rFonts w:asciiTheme="minorHAnsi" w:eastAsia="Calibri" w:hAnsiTheme="minorHAnsi" w:cstheme="minorHAnsi"/>
          <w:noProof/>
          <w:sz w:val="24"/>
          <w:szCs w:val="24"/>
        </w:rPr>
        <w:t>.......................</w:t>
      </w:r>
      <w:r w:rsidRPr="00674067">
        <w:rPr>
          <w:rFonts w:asciiTheme="minorHAnsi" w:eastAsia="Calibri" w:hAnsiTheme="minorHAnsi" w:cstheme="minorHAnsi"/>
          <w:noProof/>
          <w:sz w:val="24"/>
          <w:szCs w:val="24"/>
        </w:rPr>
        <w:t>.....................,</w:t>
      </w:r>
      <w:r>
        <w:rPr>
          <w:rFonts w:asciiTheme="minorHAnsi" w:eastAsia="Calibri" w:hAnsiTheme="minorHAnsi" w:cstheme="minorHAnsi"/>
          <w:noProof/>
          <w:sz w:val="24"/>
          <w:szCs w:val="24"/>
        </w:rPr>
        <w:t xml:space="preserve"> </w:t>
      </w:r>
      <w:r w:rsidRPr="00674067">
        <w:rPr>
          <w:rFonts w:asciiTheme="minorHAnsi" w:eastAsia="Calibri" w:hAnsiTheme="minorHAnsi" w:cstheme="minorHAnsi"/>
          <w:noProof/>
          <w:sz w:val="24"/>
          <w:szCs w:val="24"/>
        </w:rPr>
        <w:t>reprezentant al entității (care este proprietar al infrastructurii) desemnate să realizeze documentația, cunoscând că falsul în declaraţii este pedepsit de Codul Penal, cu prilejul depunerii fișei de proiect .............................</w:t>
      </w:r>
      <w:r w:rsidR="00933B5B">
        <w:rPr>
          <w:rFonts w:asciiTheme="minorHAnsi" w:eastAsia="Calibri" w:hAnsiTheme="minorHAnsi" w:cstheme="minorHAnsi"/>
          <w:noProof/>
          <w:sz w:val="24"/>
          <w:szCs w:val="24"/>
        </w:rPr>
        <w:t>.............................................</w:t>
      </w:r>
      <w:r w:rsidRPr="00674067">
        <w:rPr>
          <w:rFonts w:asciiTheme="minorHAnsi" w:eastAsia="Calibri" w:hAnsiTheme="minorHAnsi" w:cstheme="minorHAnsi"/>
          <w:noProof/>
          <w:sz w:val="24"/>
          <w:szCs w:val="24"/>
        </w:rPr>
        <w:t>.</w:t>
      </w:r>
      <w:r w:rsidR="00933B5B">
        <w:rPr>
          <w:rFonts w:asciiTheme="minorHAnsi" w:eastAsia="Calibri" w:hAnsiTheme="minorHAnsi" w:cstheme="minorHAnsi"/>
          <w:noProof/>
          <w:sz w:val="24"/>
          <w:szCs w:val="24"/>
        </w:rPr>
        <w:t>,</w:t>
      </w:r>
      <w:r w:rsidRPr="00674067">
        <w:rPr>
          <w:rFonts w:asciiTheme="minorHAnsi" w:eastAsia="Calibri" w:hAnsiTheme="minorHAnsi" w:cstheme="minorHAnsi"/>
          <w:noProof/>
          <w:sz w:val="24"/>
          <w:szCs w:val="24"/>
        </w:rPr>
        <w:t xml:space="preserve"> </w:t>
      </w:r>
      <w:r w:rsidR="000741D2">
        <w:rPr>
          <w:rFonts w:asciiTheme="minorHAnsi" w:eastAsia="Calibri" w:hAnsiTheme="minorHAnsi" w:cstheme="minorHAnsi"/>
          <w:noProof/>
          <w:sz w:val="24"/>
          <w:szCs w:val="24"/>
        </w:rPr>
        <w:t>declar că aceasta se încadrează în cel puțin unul din domeniile</w:t>
      </w:r>
      <w:r w:rsidR="000741D2" w:rsidRPr="00674067">
        <w:rPr>
          <w:rFonts w:asciiTheme="minorHAnsi" w:eastAsia="Calibri" w:hAnsiTheme="minorHAnsi" w:cstheme="minorHAnsi"/>
          <w:noProof/>
          <w:sz w:val="24"/>
          <w:szCs w:val="24"/>
        </w:rPr>
        <w:t>, respe</w:t>
      </w:r>
      <w:r w:rsidR="000741D2">
        <w:rPr>
          <w:rFonts w:asciiTheme="minorHAnsi" w:eastAsia="Calibri" w:hAnsiTheme="minorHAnsi" w:cstheme="minorHAnsi"/>
          <w:noProof/>
          <w:sz w:val="24"/>
          <w:szCs w:val="24"/>
        </w:rPr>
        <w:t>c</w:t>
      </w:r>
      <w:r w:rsidR="000741D2" w:rsidRPr="00674067">
        <w:rPr>
          <w:rFonts w:asciiTheme="minorHAnsi" w:eastAsia="Calibri" w:hAnsiTheme="minorHAnsi" w:cstheme="minorHAnsi"/>
          <w:noProof/>
          <w:sz w:val="24"/>
          <w:szCs w:val="24"/>
        </w:rPr>
        <w:t>tiv nișe</w:t>
      </w:r>
      <w:r w:rsidR="000741D2">
        <w:rPr>
          <w:rFonts w:asciiTheme="minorHAnsi" w:eastAsia="Calibri" w:hAnsiTheme="minorHAnsi" w:cstheme="minorHAnsi"/>
          <w:noProof/>
          <w:sz w:val="24"/>
          <w:szCs w:val="24"/>
        </w:rPr>
        <w:t>le</w:t>
      </w:r>
      <w:r w:rsidR="000741D2" w:rsidRPr="00674067">
        <w:rPr>
          <w:rFonts w:asciiTheme="minorHAnsi" w:eastAsia="Calibri" w:hAnsiTheme="minorHAnsi" w:cstheme="minorHAnsi"/>
          <w:noProof/>
          <w:sz w:val="24"/>
          <w:szCs w:val="24"/>
        </w:rPr>
        <w:t xml:space="preserve"> de specializare inteligentă, </w:t>
      </w:r>
      <w:r w:rsidR="000741D2">
        <w:rPr>
          <w:rFonts w:asciiTheme="minorHAnsi" w:eastAsia="Calibri" w:hAnsiTheme="minorHAnsi" w:cstheme="minorHAnsi"/>
          <w:noProof/>
          <w:sz w:val="24"/>
          <w:szCs w:val="24"/>
        </w:rPr>
        <w:t xml:space="preserve">din </w:t>
      </w:r>
      <w:r w:rsidR="000741D2" w:rsidRPr="00674067">
        <w:rPr>
          <w:rFonts w:asciiTheme="minorHAnsi" w:eastAsia="Calibri" w:hAnsiTheme="minorHAnsi" w:cstheme="minorHAnsi"/>
          <w:noProof/>
          <w:sz w:val="24"/>
          <w:szCs w:val="24"/>
        </w:rPr>
        <w:t xml:space="preserve">cadrul </w:t>
      </w:r>
      <w:r w:rsidR="000741D2" w:rsidRPr="00674067">
        <w:rPr>
          <w:rFonts w:asciiTheme="minorHAnsi" w:eastAsia="Calibri" w:hAnsiTheme="minorHAnsi" w:cstheme="minorHAnsi"/>
          <w:b/>
          <w:bCs/>
          <w:noProof/>
          <w:sz w:val="24"/>
          <w:szCs w:val="24"/>
        </w:rPr>
        <w:t>Strategiei de Specializare Inteligentă a Regiunii Sud Muntenia</w:t>
      </w:r>
      <w:r w:rsidR="000741D2" w:rsidRPr="00674067">
        <w:rPr>
          <w:rFonts w:asciiTheme="minorHAnsi" w:eastAsia="Calibri" w:hAnsiTheme="minorHAnsi" w:cstheme="minorHAnsi"/>
          <w:noProof/>
          <w:sz w:val="24"/>
          <w:szCs w:val="24"/>
        </w:rPr>
        <w:t xml:space="preserve"> </w:t>
      </w:r>
      <w:r w:rsidR="000741D2" w:rsidRPr="00674067">
        <w:rPr>
          <w:rFonts w:asciiTheme="minorHAnsi" w:eastAsia="Calibri" w:hAnsiTheme="minorHAnsi" w:cstheme="minorHAnsi"/>
          <w:b/>
          <w:bCs/>
          <w:noProof/>
          <w:sz w:val="24"/>
          <w:szCs w:val="24"/>
        </w:rPr>
        <w:t xml:space="preserve">2021 </w:t>
      </w:r>
      <w:r w:rsidR="000741D2">
        <w:rPr>
          <w:rFonts w:asciiTheme="minorHAnsi" w:eastAsia="Calibri" w:hAnsiTheme="minorHAnsi" w:cstheme="minorHAnsi"/>
          <w:b/>
          <w:bCs/>
          <w:noProof/>
          <w:sz w:val="24"/>
          <w:szCs w:val="24"/>
        </w:rPr>
        <w:t>–</w:t>
      </w:r>
      <w:r w:rsidR="000741D2" w:rsidRPr="00674067">
        <w:rPr>
          <w:rFonts w:asciiTheme="minorHAnsi" w:eastAsia="Calibri" w:hAnsiTheme="minorHAnsi" w:cstheme="minorHAnsi"/>
          <w:b/>
          <w:bCs/>
          <w:noProof/>
          <w:sz w:val="24"/>
          <w:szCs w:val="24"/>
        </w:rPr>
        <w:t xml:space="preserve"> 2027</w:t>
      </w:r>
      <w:r w:rsidR="000741D2" w:rsidRPr="00674067">
        <w:rPr>
          <w:rFonts w:asciiTheme="minorHAnsi" w:eastAsia="Calibri" w:hAnsiTheme="minorHAnsi" w:cstheme="minorHAnsi"/>
          <w:noProof/>
          <w:sz w:val="24"/>
          <w:szCs w:val="24"/>
        </w:rPr>
        <w:t>.</w:t>
      </w:r>
    </w:p>
    <w:p w14:paraId="15A51B92" w14:textId="131663CF" w:rsidR="00E4368F" w:rsidRDefault="00E4368F" w:rsidP="00E4368F">
      <w:pPr>
        <w:jc w:val="both"/>
        <w:rPr>
          <w:rFonts w:asciiTheme="minorHAnsi" w:eastAsia="Calibri" w:hAnsiTheme="minorHAnsi" w:cstheme="minorHAnsi"/>
          <w:noProof/>
          <w:sz w:val="24"/>
          <w:szCs w:val="24"/>
        </w:rPr>
      </w:pPr>
    </w:p>
    <w:p w14:paraId="7202BA22" w14:textId="03135A50" w:rsidR="00B27F20" w:rsidRDefault="00B34461" w:rsidP="00B27F20">
      <w:pPr>
        <w:jc w:val="both"/>
        <w:rPr>
          <w:rFonts w:asciiTheme="minorHAnsi" w:eastAsia="Calibri" w:hAnsiTheme="minorHAnsi" w:cstheme="minorHAnsi"/>
          <w:noProof/>
          <w:sz w:val="24"/>
          <w:szCs w:val="24"/>
          <w:lang w:val="en-GB"/>
        </w:rPr>
      </w:pPr>
      <w:r>
        <w:rPr>
          <w:rFonts w:asciiTheme="minorHAnsi" w:eastAsia="Calibri" w:hAnsiTheme="minorHAnsi" w:cstheme="minorHAnsi"/>
          <w:noProof/>
          <w:sz w:val="24"/>
          <w:szCs w:val="24"/>
        </w:rPr>
        <w:t xml:space="preserve">Vă rugăm să identificați </w:t>
      </w:r>
      <w:r w:rsidR="008B2D79">
        <w:rPr>
          <w:rFonts w:asciiTheme="minorHAnsi" w:eastAsia="Calibri" w:hAnsiTheme="minorHAnsi" w:cstheme="minorHAnsi"/>
          <w:noProof/>
          <w:sz w:val="24"/>
          <w:szCs w:val="24"/>
        </w:rPr>
        <w:t>în</w:t>
      </w:r>
      <w:r w:rsidR="008B2D79" w:rsidRPr="008B2D79">
        <w:rPr>
          <w:rFonts w:asciiTheme="minorHAnsi" w:eastAsia="Calibri" w:hAnsiTheme="minorHAnsi" w:cstheme="minorHAnsi"/>
          <w:noProof/>
          <w:sz w:val="24"/>
          <w:szCs w:val="24"/>
        </w:rPr>
        <w:t xml:space="preserve"> </w:t>
      </w:r>
      <w:r w:rsidR="008B2D79">
        <w:rPr>
          <w:rFonts w:asciiTheme="minorHAnsi" w:eastAsia="Calibri" w:hAnsiTheme="minorHAnsi" w:cstheme="minorHAnsi"/>
          <w:noProof/>
          <w:sz w:val="24"/>
          <w:szCs w:val="24"/>
        </w:rPr>
        <w:t xml:space="preserve">Ghidul Simplificat, </w:t>
      </w:r>
      <w:r w:rsidR="00B27F20" w:rsidRPr="00EB2D50">
        <w:rPr>
          <w:rFonts w:asciiTheme="minorHAnsi" w:eastAsia="Calibri" w:hAnsiTheme="minorHAnsi" w:cstheme="minorHAnsi"/>
          <w:b/>
          <w:bCs/>
          <w:i/>
          <w:iCs/>
          <w:noProof/>
          <w:sz w:val="24"/>
          <w:szCs w:val="24"/>
        </w:rPr>
        <w:t>secțiun</w:t>
      </w:r>
      <w:r w:rsidR="008B2D79" w:rsidRPr="00EB2D50">
        <w:rPr>
          <w:rFonts w:asciiTheme="minorHAnsi" w:eastAsia="Calibri" w:hAnsiTheme="minorHAnsi" w:cstheme="minorHAnsi"/>
          <w:b/>
          <w:bCs/>
          <w:i/>
          <w:iCs/>
          <w:noProof/>
          <w:sz w:val="24"/>
          <w:szCs w:val="24"/>
        </w:rPr>
        <w:t>ea</w:t>
      </w:r>
      <w:r w:rsidR="00B27F20" w:rsidRPr="00EB2D50">
        <w:rPr>
          <w:rFonts w:asciiTheme="minorHAnsi" w:eastAsia="Calibri" w:hAnsiTheme="minorHAnsi" w:cstheme="minorHAnsi"/>
          <w:b/>
          <w:bCs/>
          <w:i/>
          <w:iCs/>
          <w:noProof/>
          <w:sz w:val="24"/>
          <w:szCs w:val="24"/>
        </w:rPr>
        <w:t xml:space="preserve"> 3.2 </w:t>
      </w:r>
      <w:r w:rsidR="00EB2D50" w:rsidRPr="00EB2D50">
        <w:rPr>
          <w:rFonts w:asciiTheme="minorHAnsi" w:eastAsia="Calibri" w:hAnsiTheme="minorHAnsi" w:cstheme="minorHAnsi"/>
          <w:b/>
          <w:bCs/>
          <w:i/>
          <w:iCs/>
          <w:noProof/>
          <w:sz w:val="24"/>
          <w:szCs w:val="24"/>
        </w:rPr>
        <w:t>Detalii privind procesul de preselecție/ descoperire antreprenorială</w:t>
      </w:r>
      <w:r w:rsidR="008B2D79" w:rsidRPr="00295730">
        <w:rPr>
          <w:rFonts w:asciiTheme="minorHAnsi" w:eastAsia="Calibri" w:hAnsiTheme="minorHAnsi" w:cstheme="minorHAnsi"/>
          <w:noProof/>
          <w:sz w:val="24"/>
          <w:szCs w:val="24"/>
        </w:rPr>
        <w:t>,</w:t>
      </w:r>
      <w:r w:rsidR="00B27F20" w:rsidRPr="00295730">
        <w:rPr>
          <w:rFonts w:asciiTheme="minorHAnsi" w:eastAsia="Calibri" w:hAnsiTheme="minorHAnsi" w:cstheme="minorHAnsi"/>
          <w:noProof/>
          <w:sz w:val="24"/>
          <w:szCs w:val="24"/>
        </w:rPr>
        <w:t xml:space="preserve"> domeniile și nișele de specializare inteligentă în care se încadrează fișa de proiect depusă</w:t>
      </w:r>
      <w:r w:rsidR="008B2D79" w:rsidRPr="00295730">
        <w:rPr>
          <w:rFonts w:asciiTheme="minorHAnsi" w:eastAsia="Calibri" w:hAnsiTheme="minorHAnsi" w:cstheme="minorHAnsi"/>
          <w:noProof/>
          <w:sz w:val="24"/>
          <w:szCs w:val="24"/>
          <w:lang w:val="en-GB"/>
        </w:rPr>
        <w:t>:</w:t>
      </w:r>
    </w:p>
    <w:p w14:paraId="27760A5A" w14:textId="7677DC95" w:rsidR="008B2D79" w:rsidRDefault="008B2D79" w:rsidP="00B27F20">
      <w:pPr>
        <w:jc w:val="both"/>
        <w:rPr>
          <w:rFonts w:asciiTheme="minorHAnsi" w:eastAsia="Calibri" w:hAnsiTheme="minorHAnsi" w:cstheme="minorHAnsi"/>
          <w:noProof/>
          <w:sz w:val="24"/>
          <w:szCs w:val="24"/>
          <w:lang w:val="en-GB"/>
        </w:rPr>
      </w:pPr>
    </w:p>
    <w:p w14:paraId="6F5641AD" w14:textId="09FD1679" w:rsidR="008B2D79" w:rsidRPr="008B2D79" w:rsidRDefault="008B2D79" w:rsidP="00B27F20">
      <w:pPr>
        <w:jc w:val="both"/>
        <w:rPr>
          <w:rFonts w:asciiTheme="minorHAnsi" w:eastAsia="Calibri" w:hAnsiTheme="minorHAnsi" w:cstheme="minorHAnsi"/>
          <w:noProof/>
          <w:sz w:val="24"/>
          <w:szCs w:val="24"/>
          <w:lang w:val="en-GB"/>
        </w:rPr>
      </w:pPr>
      <w:r>
        <w:rPr>
          <w:rFonts w:asciiTheme="minorHAnsi" w:eastAsia="Calibri" w:hAnsiTheme="minorHAnsi" w:cstheme="minorHAnsi"/>
          <w:noProof/>
          <w:sz w:val="24"/>
          <w:szCs w:val="24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A6E7BF" w14:textId="77777777" w:rsidR="00B27F20" w:rsidRDefault="00B27F20" w:rsidP="00B27F20">
      <w:pPr>
        <w:jc w:val="both"/>
        <w:rPr>
          <w:rFonts w:asciiTheme="minorHAnsi" w:eastAsia="Calibri" w:hAnsiTheme="minorHAnsi" w:cstheme="minorHAnsi"/>
          <w:noProof/>
          <w:sz w:val="24"/>
          <w:szCs w:val="24"/>
        </w:rPr>
      </w:pPr>
    </w:p>
    <w:p w14:paraId="2A334877" w14:textId="4B174B57" w:rsidR="00295730" w:rsidRDefault="00B27F20" w:rsidP="00B27F20">
      <w:pPr>
        <w:jc w:val="both"/>
        <w:rPr>
          <w:rFonts w:asciiTheme="minorHAnsi" w:eastAsia="Calibri" w:hAnsiTheme="minorHAnsi" w:cstheme="minorHAnsi"/>
          <w:noProof/>
          <w:sz w:val="24"/>
          <w:szCs w:val="24"/>
        </w:rPr>
      </w:pPr>
      <w:r>
        <w:rPr>
          <w:rFonts w:asciiTheme="minorHAnsi" w:eastAsia="Calibri" w:hAnsiTheme="minorHAnsi" w:cstheme="minorHAnsi"/>
          <w:noProof/>
          <w:sz w:val="24"/>
          <w:szCs w:val="24"/>
        </w:rPr>
        <w:t xml:space="preserve"> </w:t>
      </w:r>
    </w:p>
    <w:p w14:paraId="57B22C42" w14:textId="6958D024" w:rsidR="00295730" w:rsidRDefault="00295730" w:rsidP="00B27F20">
      <w:pPr>
        <w:jc w:val="both"/>
        <w:rPr>
          <w:rFonts w:asciiTheme="minorHAnsi" w:eastAsia="Calibri" w:hAnsiTheme="minorHAnsi" w:cstheme="minorHAnsi"/>
          <w:noProof/>
          <w:sz w:val="24"/>
          <w:szCs w:val="24"/>
        </w:rPr>
      </w:pPr>
    </w:p>
    <w:p w14:paraId="0F35F210" w14:textId="23940264" w:rsidR="00295730" w:rsidRDefault="00295730" w:rsidP="00B27F20">
      <w:pPr>
        <w:jc w:val="both"/>
        <w:rPr>
          <w:rFonts w:asciiTheme="minorHAnsi" w:eastAsia="Calibri" w:hAnsiTheme="minorHAnsi" w:cstheme="minorHAnsi"/>
          <w:noProof/>
          <w:sz w:val="24"/>
          <w:szCs w:val="24"/>
        </w:rPr>
      </w:pPr>
    </w:p>
    <w:p w14:paraId="002C811C" w14:textId="77777777" w:rsidR="00295730" w:rsidRPr="00295730" w:rsidRDefault="00295730" w:rsidP="00B27F20">
      <w:pPr>
        <w:jc w:val="both"/>
        <w:rPr>
          <w:rFonts w:asciiTheme="minorHAnsi" w:eastAsia="Calibri" w:hAnsiTheme="minorHAnsi" w:cstheme="minorHAnsi"/>
          <w:noProof/>
          <w:sz w:val="24"/>
          <w:szCs w:val="24"/>
        </w:rPr>
      </w:pPr>
    </w:p>
    <w:p w14:paraId="199C5F2D" w14:textId="77777777" w:rsidR="00E4368F" w:rsidRPr="00674067" w:rsidRDefault="00E4368F" w:rsidP="00E4368F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14:paraId="1EFC1053" w14:textId="6D58BAF8" w:rsidR="00E4368F" w:rsidRPr="00674067" w:rsidRDefault="00E4368F" w:rsidP="00E4368F">
      <w:pPr>
        <w:ind w:left="42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674067">
        <w:rPr>
          <w:rFonts w:asciiTheme="minorHAnsi" w:hAnsiTheme="minorHAnsi" w:cstheme="minorHAnsi"/>
          <w:b/>
          <w:sz w:val="24"/>
          <w:szCs w:val="24"/>
        </w:rPr>
        <w:t>Reprezentant legal</w:t>
      </w:r>
      <w:r w:rsidR="0029573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C793E">
        <w:rPr>
          <w:rFonts w:asciiTheme="minorHAnsi" w:hAnsiTheme="minorHAnsi" w:cstheme="minorHAnsi"/>
          <w:b/>
          <w:sz w:val="24"/>
          <w:szCs w:val="24"/>
        </w:rPr>
        <w:t xml:space="preserve">/ </w:t>
      </w:r>
      <w:r w:rsidR="00F9002E">
        <w:rPr>
          <w:rFonts w:asciiTheme="minorHAnsi" w:hAnsiTheme="minorHAnsi" w:cstheme="minorHAnsi"/>
          <w:b/>
          <w:sz w:val="24"/>
          <w:szCs w:val="24"/>
        </w:rPr>
        <w:t>Î</w:t>
      </w:r>
      <w:r w:rsidR="005C793E">
        <w:rPr>
          <w:rFonts w:asciiTheme="minorHAnsi" w:hAnsiTheme="minorHAnsi" w:cstheme="minorHAnsi"/>
          <w:b/>
          <w:sz w:val="24"/>
          <w:szCs w:val="24"/>
        </w:rPr>
        <w:t>mputernicit</w:t>
      </w:r>
      <w:r w:rsidRPr="0067406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470B04DD" w14:textId="77777777" w:rsidR="00E4368F" w:rsidRPr="00674067" w:rsidRDefault="00E4368F" w:rsidP="00E4368F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14:paraId="0CC65B6B" w14:textId="77777777" w:rsidR="00E4368F" w:rsidRPr="00674067" w:rsidRDefault="00E4368F" w:rsidP="00E4368F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674067">
        <w:rPr>
          <w:rFonts w:asciiTheme="minorHAnsi" w:hAnsiTheme="minorHAnsi" w:cstheme="minorHAnsi"/>
          <w:sz w:val="24"/>
          <w:szCs w:val="24"/>
        </w:rPr>
        <w:t>Nume și prenume  ……………………</w:t>
      </w:r>
      <w:r w:rsidRPr="00674067">
        <w:rPr>
          <w:rFonts w:asciiTheme="minorHAnsi" w:hAnsiTheme="minorHAnsi" w:cstheme="minorHAnsi"/>
          <w:sz w:val="24"/>
          <w:szCs w:val="24"/>
        </w:rPr>
        <w:tab/>
      </w:r>
    </w:p>
    <w:p w14:paraId="30ADD623" w14:textId="77777777" w:rsidR="00E4368F" w:rsidRPr="00674067" w:rsidRDefault="00E4368F" w:rsidP="00E4368F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14:paraId="17FCD462" w14:textId="77777777" w:rsidR="00E4368F" w:rsidRPr="00674067" w:rsidRDefault="00E4368F" w:rsidP="00E4368F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674067">
        <w:rPr>
          <w:rFonts w:asciiTheme="minorHAnsi" w:hAnsiTheme="minorHAnsi" w:cstheme="minorHAnsi"/>
          <w:sz w:val="24"/>
          <w:szCs w:val="24"/>
        </w:rPr>
        <w:t>Data:…………………..</w:t>
      </w:r>
      <w:r w:rsidRPr="00674067">
        <w:rPr>
          <w:rFonts w:asciiTheme="minorHAnsi" w:hAnsiTheme="minorHAnsi" w:cstheme="minorHAnsi"/>
          <w:sz w:val="24"/>
          <w:szCs w:val="24"/>
        </w:rPr>
        <w:tab/>
      </w:r>
    </w:p>
    <w:p w14:paraId="596C7B02" w14:textId="77777777" w:rsidR="00E4368F" w:rsidRPr="00674067" w:rsidRDefault="00E4368F" w:rsidP="00E4368F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14:paraId="31B7D98A" w14:textId="77777777" w:rsidR="00E4368F" w:rsidRPr="00674067" w:rsidRDefault="00E4368F" w:rsidP="00E4368F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674067">
        <w:rPr>
          <w:rFonts w:asciiTheme="minorHAnsi" w:hAnsiTheme="minorHAnsi" w:cstheme="minorHAnsi"/>
          <w:sz w:val="24"/>
          <w:szCs w:val="24"/>
        </w:rPr>
        <w:t>Semnătura ……………….</w:t>
      </w:r>
    </w:p>
    <w:p w14:paraId="7521467E" w14:textId="77777777" w:rsidR="00E4368F" w:rsidRPr="00674067" w:rsidRDefault="00E4368F" w:rsidP="00E4368F">
      <w:pPr>
        <w:rPr>
          <w:rFonts w:asciiTheme="minorHAnsi" w:hAnsiTheme="minorHAnsi" w:cstheme="minorHAnsi"/>
          <w:sz w:val="24"/>
          <w:szCs w:val="24"/>
        </w:rPr>
      </w:pPr>
    </w:p>
    <w:sectPr w:rsidR="00E4368F" w:rsidRPr="00674067" w:rsidSect="000741D2">
      <w:head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027871" w14:textId="77777777" w:rsidR="00966957" w:rsidRDefault="00966957" w:rsidP="00B61322">
      <w:r>
        <w:separator/>
      </w:r>
    </w:p>
  </w:endnote>
  <w:endnote w:type="continuationSeparator" w:id="0">
    <w:p w14:paraId="6DEC198A" w14:textId="77777777" w:rsidR="00966957" w:rsidRDefault="00966957" w:rsidP="00B61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2640F5" w14:textId="77777777" w:rsidR="00966957" w:rsidRDefault="00966957" w:rsidP="00B61322">
      <w:r>
        <w:separator/>
      </w:r>
    </w:p>
  </w:footnote>
  <w:footnote w:type="continuationSeparator" w:id="0">
    <w:p w14:paraId="0B51D821" w14:textId="77777777" w:rsidR="00966957" w:rsidRDefault="00966957" w:rsidP="00B61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7C735" w14:textId="3D628AA5" w:rsidR="00B61322" w:rsidRPr="009E143B" w:rsidRDefault="00B61322" w:rsidP="00B61322">
    <w:pPr>
      <w:pStyle w:val="Header"/>
      <w:jc w:val="right"/>
      <w:rPr>
        <w:rFonts w:ascii="Calibri" w:hAnsi="Calibri" w:cs="Calibri"/>
        <w:lang w:val="ro-RO" w:eastAsia="ro-RO"/>
      </w:rPr>
    </w:pPr>
    <w:r w:rsidRPr="009E143B">
      <w:rPr>
        <w:rFonts w:ascii="Calibri" w:hAnsi="Calibri" w:cs="Calibri"/>
        <w:lang w:val="ro-RO"/>
      </w:rPr>
      <w:t xml:space="preserve"> </w:t>
    </w:r>
  </w:p>
  <w:p w14:paraId="448238F0" w14:textId="77777777" w:rsidR="00B61322" w:rsidRPr="00A94285" w:rsidRDefault="00B61322">
    <w:pPr>
      <w:pStyle w:val="Header"/>
      <w:rPr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152156"/>
    <w:multiLevelType w:val="hybridMultilevel"/>
    <w:tmpl w:val="1096A4E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BF5F8F"/>
    <w:multiLevelType w:val="hybridMultilevel"/>
    <w:tmpl w:val="7220D5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1D3C3C"/>
    <w:multiLevelType w:val="hybridMultilevel"/>
    <w:tmpl w:val="F1561B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735A13"/>
    <w:multiLevelType w:val="hybridMultilevel"/>
    <w:tmpl w:val="CDFCCB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0A0C42"/>
    <w:multiLevelType w:val="hybridMultilevel"/>
    <w:tmpl w:val="C96227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A70162"/>
    <w:multiLevelType w:val="hybridMultilevel"/>
    <w:tmpl w:val="940618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367"/>
    <w:rsid w:val="0007226C"/>
    <w:rsid w:val="000741D2"/>
    <w:rsid w:val="00082987"/>
    <w:rsid w:val="00101AF9"/>
    <w:rsid w:val="001023E9"/>
    <w:rsid w:val="00102F4A"/>
    <w:rsid w:val="0016771C"/>
    <w:rsid w:val="001C4DF5"/>
    <w:rsid w:val="00245E06"/>
    <w:rsid w:val="00295730"/>
    <w:rsid w:val="002A5B7F"/>
    <w:rsid w:val="002A7BAC"/>
    <w:rsid w:val="00337644"/>
    <w:rsid w:val="00355B6B"/>
    <w:rsid w:val="003E50F4"/>
    <w:rsid w:val="003F06CB"/>
    <w:rsid w:val="00412087"/>
    <w:rsid w:val="00450596"/>
    <w:rsid w:val="00470A3F"/>
    <w:rsid w:val="00497D57"/>
    <w:rsid w:val="005C5249"/>
    <w:rsid w:val="005C793E"/>
    <w:rsid w:val="005F23A5"/>
    <w:rsid w:val="005F3938"/>
    <w:rsid w:val="00600E19"/>
    <w:rsid w:val="00667BF1"/>
    <w:rsid w:val="007003ED"/>
    <w:rsid w:val="00707580"/>
    <w:rsid w:val="00744C25"/>
    <w:rsid w:val="007B5134"/>
    <w:rsid w:val="007E05A1"/>
    <w:rsid w:val="007E1498"/>
    <w:rsid w:val="007F3367"/>
    <w:rsid w:val="00813900"/>
    <w:rsid w:val="008B2D79"/>
    <w:rsid w:val="00931CDA"/>
    <w:rsid w:val="00933B5B"/>
    <w:rsid w:val="00966957"/>
    <w:rsid w:val="0099556F"/>
    <w:rsid w:val="009C06C8"/>
    <w:rsid w:val="009E143B"/>
    <w:rsid w:val="00A71D8E"/>
    <w:rsid w:val="00A73AA4"/>
    <w:rsid w:val="00A94285"/>
    <w:rsid w:val="00AC11F6"/>
    <w:rsid w:val="00AE292C"/>
    <w:rsid w:val="00B01D15"/>
    <w:rsid w:val="00B27F20"/>
    <w:rsid w:val="00B30DAC"/>
    <w:rsid w:val="00B34461"/>
    <w:rsid w:val="00B34646"/>
    <w:rsid w:val="00B61322"/>
    <w:rsid w:val="00C0687B"/>
    <w:rsid w:val="00C30110"/>
    <w:rsid w:val="00E4368F"/>
    <w:rsid w:val="00E7236A"/>
    <w:rsid w:val="00EB2D50"/>
    <w:rsid w:val="00F40331"/>
    <w:rsid w:val="00F74D16"/>
    <w:rsid w:val="00F77FDF"/>
    <w:rsid w:val="00F9002E"/>
    <w:rsid w:val="00FA1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C5B56"/>
  <w15:docId w15:val="{EB20D89A-3CF9-42DC-9BA4-C0C3A96E5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41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1322"/>
    <w:pPr>
      <w:tabs>
        <w:tab w:val="center" w:pos="4536"/>
        <w:tab w:val="right" w:pos="9072"/>
      </w:tabs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B61322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paragraph" w:styleId="Footer">
    <w:name w:val="footer"/>
    <w:basedOn w:val="Normal"/>
    <w:link w:val="FooterChar"/>
    <w:uiPriority w:val="99"/>
    <w:unhideWhenUsed/>
    <w:rsid w:val="00B61322"/>
    <w:pPr>
      <w:tabs>
        <w:tab w:val="center" w:pos="4536"/>
        <w:tab w:val="right" w:pos="9072"/>
      </w:tabs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B61322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paragraph" w:styleId="ListParagraph">
    <w:name w:val="List Paragraph"/>
    <w:aliases w:val="Normal bullet 2,List Paragraph1,Akapit z listą BS,Outlines a.b.c.,List_Paragraph,Multilevel para_II,Akapit z lista BS,Listă colorată - Accentuare 11,body 2,List Paragraph11,List Paragraph111,List1,Списък на абзаци,Akapit z list¹ BS,본문(내용)"/>
    <w:basedOn w:val="Normal"/>
    <w:link w:val="ListParagraphChar"/>
    <w:uiPriority w:val="34"/>
    <w:qFormat/>
    <w:rsid w:val="00A71D8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ă colorată - Accentuare 11 Char,body 2 Char,List Paragraph11 Char,List1 Char"/>
    <w:link w:val="ListParagraph"/>
    <w:uiPriority w:val="34"/>
    <w:locked/>
    <w:rsid w:val="00A71D8E"/>
  </w:style>
  <w:style w:type="table" w:styleId="GridTable1Light">
    <w:name w:val="Grid Table 1 Light"/>
    <w:basedOn w:val="TableNormal"/>
    <w:uiPriority w:val="46"/>
    <w:rsid w:val="00A71D8E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0741D2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41D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FootnoteReference">
    <w:name w:val="footnote reference"/>
    <w:basedOn w:val="DefaultParagraphFont"/>
    <w:uiPriority w:val="99"/>
    <w:semiHidden/>
    <w:unhideWhenUsed/>
    <w:rsid w:val="000741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0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9A9E65-CD77-47AA-934B-8653D2DA4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Daniela Balan</dc:creator>
  <cp:lastModifiedBy>Geanina Magureanu</cp:lastModifiedBy>
  <cp:revision>7</cp:revision>
  <cp:lastPrinted>2020-07-17T05:35:00Z</cp:lastPrinted>
  <dcterms:created xsi:type="dcterms:W3CDTF">2020-10-05T07:28:00Z</dcterms:created>
  <dcterms:modified xsi:type="dcterms:W3CDTF">2020-11-12T10:13:00Z</dcterms:modified>
</cp:coreProperties>
</file>